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a72a" w14:textId="819a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28 февраля 2018 года № 27-125. Зарегистрировано Департаментом юстиции Алматинской области 15 марта 2018 года № 4560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2018-2020 годы" от 26 декабря 2017 года № 26-119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Акдалинского сельского округа Балхашского района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17 163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4 918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12 245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12 245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17 163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Баканасского сельского округа Балхашского района на 2018-2020 годы, согласно приложениям 4, 5,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139 332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20 157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119 175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119 175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139 332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Бакбактинского сельского округа Балхашского района на 2018-2020 годы, согласно приложениям 7, 8, 9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62 689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7 252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55 437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55 437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62 689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Балатопарского сельского округа Балхашского района на 2018-2020 годы, согласно приложениям 10, 11,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19 028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2 564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16 464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16 464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19 028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Берекенского сельского округа Балхашского района на 2018-2020 годы, согласно приложениям 13, 14, 15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17 805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14 350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14 350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17 805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Бирликского сельского округа Балхашского района на 2018-2020 годы, согласно приложениям 16, 17, 18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19 806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4 613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15 193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15 193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19 806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Каройского сельского округа Балхашского района на 2018-2020 годы, согласно приложениям 19, 20, 21 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29 329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5 740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23 589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23 589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29 329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Умирбаев Алпысбай Жандосович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4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20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2018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3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7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2018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1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3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2018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8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9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2018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"27"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5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"28" февраля 2018 года № 27-125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5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0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0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