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40d3" w14:textId="2854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Ават Аватского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Аватского сельского округа Енбекшиказахского района Алматинской области от 24 декабря 2018 года № 12-86. Зарегистрировано Департаментом юстиции Алматинской области 16 января 2019 года № 5002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Аватского сельского округа и на основании заключения ономастической комиссии Алматинской области от 26 сентября 2018 года, аким Аватского сельского округа Енбекшиказахского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Ават Аватского сельского округа улицу "Иссыкская" в улицу "Алия Молдагулова", улицу "КСМК-3" в улицу "Атамекен".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Аватского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