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6ac4" w14:textId="ae46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й улиц в селах Кайназар, Азат, Рахат, Орикти Рахат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хатского сельского округа Енбекшиказахского района Алматинской области от 6 ноября 2018 года № 87. Зарегистрировано Департаментом юстиции Алматинской области 27 ноября 2018 года № 489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Рахатского сельского округа и на основании заключения ономастической комиссии Алматинской области от 26 июня 2018 года, аким Рахатского сельского округ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Кайназар улицу "Парниковая" в улицу "Бирлик", улицу "Дружба" в улицу "Береке", улицу "Западная" в улицу "Болашак", улицу "Подгорная" в улицу "Тарбагатай", улицу "Газовая" в улицу "Сайран", улицу "Ленина" в улицу "Байконур", улицу "Дачная" в улицу "Жетысу", улицу "Новостройка" в улицу "Шынгыстау"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Азат улицу "Садовая" в улицу "Улытау", улицу "Комсомольская" в улицу "Алаш", улицу "Подгорная" в улицу "Коктобе", улицу "Новостройка" в улицу "Туркистан", улицу "Виноградная" в улицу "Шарын", улицу "Пионерская" в улицу "Казыгурт", улицу "Школьная" в улицу "Байтерек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Рахат улицу "Подгорная" в улицу "Алатау", улицу "Восточная" в улицу "Алтай", улицу "Партизанская" в улицу "Алтынемел", улицу "Новостройка" в улицу "Ынтымак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Орикти улицу "Юбилейная" в улицу "Жетысу", улицу "Подгорная" в улицу "Тау самалы", улицу "Молодежная" в улицу "Жас кыран", улицу "Новая" в улицу "Байтерек", улицу "Пролетарская" в улицу "Алтын Орда", улицу "Советская" в улицу "Хан Тенгри", улицу "Новостройка" в улицу "Самурык", улицу "Набережная" в улицу "Алатау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хат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ч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