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484c" w14:textId="cd14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Ташкенсаз и Баяндай Ташкенсаз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шкенсазского сельского округа Енбекшиказахского района Алматинской области от 21 декабря 2018 года № 55. Зарегистрировано Департаментом юстиции Алматинской области 17 января 2019 года № 50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Ташкенсазского сельского округа и на основании заключения ономастической комиссии Алматинской области от 26 сентября 2018 года, аким Ташкенсаз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Ташкенсаз Ташкенсазского сельского округа улицу "Мира" в улицу "Береке", улицу "Комсомольская" в улицу "Еңбек", улицу "Интернациональная" в улицу "Бирлик", улицу "Советская" в улицу "Женис", улицу "Луговая" в улицу "Кенсай", улицу "Богарная" в улицу "Табыс", улицу "Полевая" в улицу "Бастау", улицу "Новая-1" в улицу "Жангыру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Баяндай Ташкенсазского сельского округа улицу "Набережная" в улицу "Жетысу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ас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