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e4aa" w14:textId="342e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13 марта 2018 года № 27-180. Зарегистрировано Департаментом юстиции Алматинской области 28 марта 2018 года № 4606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Ескельдинского района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Ескельдинского районного маслихата Сопакова Маулена Берликовича.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Ескельдинского районного маслихата от "13" марта 2018 года № 27-180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Ескельдинского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Ескельдинского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Ескельдинского района.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Ескельдинского района (далее - Почетная грамота) является важным моральным стимулом, выражением общественного признания плодотворной деятельности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 Республики Казахстан и иностранные граждане имеющие не менее 5 лет стажа в сфере деятельности за значительные достижения в экономике, в социальной сфере, науке, культуре, образовании, здравоохранении, в воинской и государственной службе, в общественной, государственной, благотворительной деятельности.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к награждению акиму Ескельдинского района вносят местные представительные и исполнительные органы, творческие союзы, трудовые коллективы и другие организации.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 награждении Почетной грамотой оформляется на государственном и русском языках с указанием фамилии, имени, отчества (при наличии), даты рождения, сведений об образовании, места работы (с указанием полного наименования организации в соответствии с учредительными документами и полного наименования занимаемой должности на дату внесения ходатайства), сведений о трудовой деятельности, о наградах и почетных званиях.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Неправильно оформленные и поступившие в срок менее чем за десять рабочих дней до награждения ходатайство к рассмотрению акима Ескельдинского района не принимается.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очередной награде возможно только по истечении пяти лет со дня предыдущего награждения.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Вручение Почетной грамоты производится в торжественной обстановке.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Почетную грамоту вручает аким Ескельдинского района, а также от имени акима Ескельдинского района и по его поручению Почетную грамоту могут вручать акимы сельских округов и другие лица уполномоченные акимом Ескельдинского района.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Почетная грамота подписывается акимом Ескельдинского района.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документации и учет осуществляется аппаратом акима Ескельдинского района.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вручении Почетной грамоты составляется протокол вручения, подписывается лицом вручившим награду и скрепляется печатью органа, вручившего награду и в течение трех рабочих дней направляется в аппарат акима Ескельдинского района.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