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d9c2" w14:textId="513d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4 мая 2018 года № 27-132. Зарегистрировано Департаментом юстиции Алматинской области 17 мая 2018 года № 4709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2018-2020 годы" от 25 декабря 2017 года № 20-105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Боралдай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408507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310 005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98 502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424 089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15 582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15 582 тысячи тенге.";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213 466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148 827 тысяч тенге;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64 639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225 114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11 648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11 648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256 183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235 399 тысяч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20 784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271 327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15 144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15 144 тысячи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87 403 тысячи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67 619 тысяч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19 784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90 620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3 217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3 217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50757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45 317 тысяч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5 440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58254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7 497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7 497 тысяч тенге.".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 решению Илийского районного маслихата от "4" мая 2018 года № 27-132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Естеусизова Гульнар Таутаевна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"4" мая 2018 года № 27-132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2018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424 089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"4" мая 2018 года № 27-132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5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2018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9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9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5"/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7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"4" мая 2018 года № 27-132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24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2018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5"/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4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6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8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1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0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2"/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"4" мая 2018 года № 27-132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33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КазЦиковского сельского округа на 2018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2"/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5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7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3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7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9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6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1"/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5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7"/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9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"4" мая 2018 года № 27-132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42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2018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7"/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0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6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0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2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4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6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9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4"/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8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0"/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2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