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fe2" w14:textId="7286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10 января 2018 года № 23-132. Зарегистрировано Департаментом юстиции Алматинской области 25 января 2018 года № 4512. Утратило силу решением Кербулакского районного маслихата Алматинской области от 24 ноября 2021 года № 14-70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14-70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маслихата Кербулакского района от "10" января 2018 года № 23-132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Кербулакского района (далее - местный исполнительный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