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139c" w14:textId="fd41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Аралтобе Шубарского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Шубарского сельского округа Кербулакского района Алматинской области от 13 декабря 2018 года № 24. Зарегистрировано Департаментом юстиции Алматинской области 9 января 2019 года № 4992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Аралтобе Шубарского сельского округа и на основании заключения ономастической комиссии Алматинской области от 26 сентября 2018 года, аким Шубарского сельского округа Кербулакского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"Пограничная" в улицу "Кайнарлы" в селе Аралтобе Шубарского сельского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Сейткожаев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