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1664" w14:textId="9cf1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2017 года № 29-140 "О бюджете Райымбекского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22 ноября 2018 года № 44-208. Зарегистрировано Департаментом юстиции Алматинской области 28 ноября 2018 года № 4895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25 декабря 2017 года № 29-140 "О бюджете Райымбекского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9544379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426456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9107947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1187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1987700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828915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6290145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9602578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35706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72150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36444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93905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93905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Ерназарұлы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44-208 "О внесении изменений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29-140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29-140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