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910" w14:textId="f01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7 мая 2018 года № 6-36-225 и постановление акимата Панфиловского района Алматинской области от 17 мая 2018 года № 250. Зарегистрировано Департаментом юстиции Алматинской области 4 июня 2018 года № 47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cучетом мнения населения города Жаркент, на основании заключения ономастической комиссии Алматинской области от 26 марта 2018 года, Панфиловский районный маслихат РЕШИЛ и акимат Панфилов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Жаркен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. Журавлева" в улицу "Азата Машуров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. Жмутский" в улицу "Сергазы Беспае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Панфиловского районного маслихата и постановления акимата Панфиловского района возложить на постоянную комиссию Панфиловского районного маслихата "По образованию, здравоохранению, культуры, социальной политики, спорта, по делам молодеж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Панфиловского районного маслихата и постановление акимата Панфилов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