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de27" w14:textId="ca7d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Сарканского районного маслихата от 20 апреля 2016 года № 2-8 "О повышении базовых ставок земельного налога на неиспользуемые земли сельскохозяйственного назначения по Сарканскому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15 июня 2018 года № 40-172. Зарегистрировано Департаментом юстиции Алматинской области 10 июля 2018 года № 4764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Сарканского районного маслихата от 20 апреля 2016 года № 2-8 "О повышении базовых ставок земельного налога на неиспользуемые земли сельскохозяйственного назначения по Сарканскому району"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3840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 июня 2016 года в информационно-правовой системе "Әділет").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Сарканского районного маслихата Разбекова Бейсенбай Мерекебаевича.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Игиман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