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b24e2" w14:textId="21b2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Таласского районного маслихата от 21 декабря 2017 года № 28-2 "О бюджете города и сельских округов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13 сентября 2018 года № 41-2. Зарегистрировано Департаментом юстиции Жамбылской области 18 сентября 2018 года № 3951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на оснований решения Таласского районного маслихата от 6 сентября 2018 года </w:t>
      </w:r>
      <w:r>
        <w:rPr>
          <w:rFonts w:ascii="Times New Roman"/>
          <w:b w:val="false"/>
          <w:i w:val="false"/>
          <w:color w:val="000000"/>
          <w:sz w:val="28"/>
        </w:rPr>
        <w:t>№ 40-2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Таласского районного маслихата от 20 декабря 2017 года № 27-2 "О районном бюджете на 2018-2020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3939</w:t>
      </w:r>
      <w:r>
        <w:rPr>
          <w:rFonts w:ascii="Times New Roman"/>
          <w:b w:val="false"/>
          <w:i w:val="false"/>
          <w:color w:val="000000"/>
          <w:sz w:val="28"/>
        </w:rPr>
        <w:t>) районный маслихат РЕШИЛ:</w:t>
      </w:r>
    </w:p>
    <w:bookmarkEnd w:id="1"/>
    <w:bookmarkStart w:name="z1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Таласского районного маслихата от 21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28-2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и сельских округов на 2018 – 2020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3639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газете "Талас тынысы" от 1 января 2018 года), следующие изменения:</w:t>
      </w:r>
    </w:p>
    <w:bookmarkEnd w:id="2"/>
    <w:bookmarkStart w:name="z1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2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"274 271" заменить цифрами "415 424";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"49 323" заменить цифрами "60 923";</w:t>
      </w:r>
    </w:p>
    <w:bookmarkEnd w:id="6"/>
    <w:bookmarkStart w:name="z2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"16 324" заменить цифрами "23 656";</w:t>
      </w:r>
    </w:p>
    <w:bookmarkEnd w:id="7"/>
    <w:bookmarkStart w:name="z2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"13 903" заменить цифрами "136 124";</w:t>
      </w:r>
    </w:p>
    <w:bookmarkEnd w:id="8"/>
    <w:bookmarkStart w:name="z2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"274 271" заменить цифрами "415 424".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решения и публикацию его в интернет–ресурсах районного маслихата возложить на постоянную комиссию районного маслихата шестого созыва по вопросам социально-экономического развития района, по бюджету, местным налогам и вопросам городского хозяйства.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 1 января 2018 года.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Миралиев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Тулебаев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3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Каратау на 2018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1971"/>
        <w:gridCol w:w="1270"/>
        <w:gridCol w:w="2642"/>
        <w:gridCol w:w="514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52 707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18 113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34 594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31 829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110 804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5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0"/>
        <w:gridCol w:w="1698"/>
        <w:gridCol w:w="1698"/>
        <w:gridCol w:w="4390"/>
        <w:gridCol w:w="32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179 835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51 389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76 528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72 180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51 868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30 942</w:t>
            </w:r>
          </w:p>
        </w:tc>
      </w:tr>
      <w:tr>
        <w:trPr>
          <w:trHeight w:val="30" w:hRule="atLeast"/>
        </w:trPr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6"/>
        <w:gridCol w:w="516"/>
        <w:gridCol w:w="523"/>
        <w:gridCol w:w="5304"/>
        <w:gridCol w:w="5441"/>
      </w:tblGrid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54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16 324</w:t>
            </w:r>
          </w:p>
        </w:tc>
      </w:tr>
      <w:tr>
        <w:trPr>
          <w:trHeight w:val="30" w:hRule="atLeast"/>
        </w:trPr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5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71"/>
        <w:gridCol w:w="455"/>
        <w:gridCol w:w="464"/>
        <w:gridCol w:w="2647"/>
        <w:gridCol w:w="66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6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3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Акколь на 2018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577"/>
        <w:gridCol w:w="585"/>
        <w:gridCol w:w="5930"/>
        <w:gridCol w:w="4631"/>
      </w:tblGrid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4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85"/>
        <w:gridCol w:w="502"/>
        <w:gridCol w:w="512"/>
        <w:gridCol w:w="2921"/>
        <w:gridCol w:w="608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6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3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Бериккара на 2018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6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20 167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4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Бостандык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  <w:bookmarkEnd w:id="18"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24 506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5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Кызылауит на 2018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27 114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5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Ойык на 2018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37 416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5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Ушарал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2802"/>
        <w:gridCol w:w="47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32 391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32 391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24 555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4 658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2018 года № 41-2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 № 28-2</w:t>
            </w:r>
          </w:p>
        </w:tc>
      </w:tr>
    </w:tbl>
    <w:bookmarkStart w:name="z6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С. Шакиров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2091"/>
        <w:gridCol w:w="1348"/>
        <w:gridCol w:w="923"/>
        <w:gridCol w:w="1879"/>
        <w:gridCol w:w="471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6"/>
        <w:gridCol w:w="1896"/>
        <w:gridCol w:w="1897"/>
        <w:gridCol w:w="3966"/>
        <w:gridCol w:w="314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25 773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18 287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  <w:tr>
        <w:trPr>
          <w:trHeight w:val="30" w:hRule="atLeast"/>
        </w:trPr>
        <w:tc>
          <w:tcPr>
            <w:tcW w:w="1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3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3"/>
        <w:gridCol w:w="2643"/>
        <w:gridCol w:w="1703"/>
        <w:gridCol w:w="4073"/>
        <w:gridCol w:w="2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781"/>
        <w:gridCol w:w="791"/>
        <w:gridCol w:w="6937"/>
        <w:gridCol w:w="3010"/>
      </w:tblGrid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0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9"/>
        <w:gridCol w:w="593"/>
        <w:gridCol w:w="605"/>
        <w:gridCol w:w="4952"/>
        <w:gridCol w:w="34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4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6"/>
        <w:gridCol w:w="626"/>
        <w:gridCol w:w="634"/>
        <w:gridCol w:w="6433"/>
        <w:gridCol w:w="3981"/>
      </w:tblGrid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бюджета (использование профицита) </w:t>
            </w:r>
          </w:p>
        </w:tc>
        <w:tc>
          <w:tcPr>
            <w:tcW w:w="3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09"/>
        <w:gridCol w:w="3274"/>
        <w:gridCol w:w="2110"/>
        <w:gridCol w:w="2110"/>
        <w:gridCol w:w="26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2695"/>
        <w:gridCol w:w="2696"/>
        <w:gridCol w:w="3290"/>
        <w:gridCol w:w="1635"/>
      </w:tblGrid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6"/>
        <w:gridCol w:w="560"/>
        <w:gridCol w:w="570"/>
        <w:gridCol w:w="3255"/>
        <w:gridCol w:w="536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3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