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7bb5" w14:textId="3e27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города Караганды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Караганды от 24 января 2018 года № 03/02. Зарегистрировано Департаментом юстиции Карагандинской области 8 февраля 2018 года № 4603. Утратило силу постановлением акимата города Караганды от 1 марта 2019 года № 11/02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 xml:space="preserve"> акимата города Караганды от 01.03.2019 № 11/02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города Караганды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лиц, состоящих на учете службы пробации уголовно-исполнительной системы в городе Караганде, в размере 1% от общей численности рабочих мест cогласно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1% от общей численности рабочих мест cогласно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1% от общей численности рабочих мест cогласно </w:t>
      </w:r>
      <w:r>
        <w:rPr>
          <w:rFonts w:ascii="Times New Roman"/>
          <w:b w:val="false"/>
          <w:i w:val="false"/>
          <w:color w:val="000000"/>
          <w:sz w:val="28"/>
        </w:rPr>
        <w:t>приложению 3</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Караганды от 2 марта 2017 года № 08/10 "Об установлении квоты рабочих мест для трудоустройства отдельных категорий граждан города Караганды" (зарегистрировано в Реестре государственной регистрации нормативных правовых актов № 4178, опубликовано в газете "Арқа Ақшамы" от 30 марта 2017 года № 12 (194), в Эталонном контрольном банке нормативных правовых актов Республики Казахстан в электронном виде 30 марта 2017 года).</w:t>
      </w:r>
    </w:p>
    <w:bookmarkEnd w:id="5"/>
    <w:bookmarkStart w:name="z10" w:id="6"/>
    <w:p>
      <w:pPr>
        <w:spacing w:after="0"/>
        <w:ind w:left="0"/>
        <w:jc w:val="both"/>
      </w:pPr>
      <w:r>
        <w:rPr>
          <w:rFonts w:ascii="Times New Roman"/>
          <w:b w:val="false"/>
          <w:i w:val="false"/>
          <w:color w:val="000000"/>
          <w:sz w:val="28"/>
        </w:rPr>
        <w:t>
      3. Контроль за исполнением постановления акимата города Караганды "Об установлении квоты рабочих мест для трудоустройства отдельных категорий граждан города Караганды" возложить на заместителя акима города Караганды Любарскую И. Ю.</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Караганды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Аубакиров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Караганды</w:t>
            </w:r>
            <w:r>
              <w:br/>
            </w:r>
            <w:r>
              <w:rPr>
                <w:rFonts w:ascii="Times New Roman"/>
                <w:b w:val="false"/>
                <w:i w:val="false"/>
                <w:color w:val="000000"/>
                <w:sz w:val="20"/>
              </w:rPr>
              <w:t>от "</w:t>
            </w:r>
            <w:r>
              <w:rPr>
                <w:rFonts w:ascii="Times New Roman"/>
                <w:b w:val="false"/>
                <w:i w:val="false"/>
                <w:color w:val="000000"/>
                <w:sz w:val="20"/>
                <w:u w:val="single"/>
              </w:rPr>
              <w:t>24</w:t>
            </w:r>
            <w:r>
              <w:rPr>
                <w:rFonts w:ascii="Times New Roman"/>
                <w:b w:val="false"/>
                <w:i w:val="false"/>
                <w:color w:val="000000"/>
                <w:sz w:val="20"/>
              </w:rPr>
              <w:t xml:space="preserve">" </w:t>
            </w:r>
            <w:r>
              <w:rPr>
                <w:rFonts w:ascii="Times New Roman"/>
                <w:b w:val="false"/>
                <w:i w:val="false"/>
                <w:color w:val="000000"/>
                <w:sz w:val="20"/>
                <w:u w:val="single"/>
              </w:rPr>
              <w:t>01</w:t>
            </w:r>
            <w:r>
              <w:rPr>
                <w:rFonts w:ascii="Times New Roman"/>
                <w:b w:val="false"/>
                <w:i w:val="false"/>
                <w:color w:val="000000"/>
                <w:sz w:val="20"/>
              </w:rPr>
              <w:t xml:space="preserve"> 2018 года № 03/02</w:t>
            </w:r>
          </w:p>
        </w:tc>
      </w:tr>
    </w:tbl>
    <w:bookmarkStart w:name="z14" w:id="8"/>
    <w:p>
      <w:pPr>
        <w:spacing w:after="0"/>
        <w:ind w:left="0"/>
        <w:jc w:val="left"/>
      </w:pPr>
      <w:r>
        <w:rPr>
          <w:rFonts w:ascii="Times New Roman"/>
          <w:b/>
          <w:i w:val="false"/>
          <w:color w:val="000000"/>
        </w:rPr>
        <w:t xml:space="preserve"> Перечень организаций города Караганды, для которых устанавливается квота рабочих мест для трудоустройства лиц, состоящих на учете службы пробации уголовно-исполнительной системы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5947"/>
        <w:gridCol w:w="1184"/>
        <w:gridCol w:w="2121"/>
        <w:gridCol w:w="2331"/>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уголовно-исполнительной системы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"Благоустройство" акимата города Караганды отдела коммунального хозяйства, пассажирского транспорта и автомобильных дорог города Караганды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2.</w:t>
            </w:r>
          </w:p>
          <w:bookmarkEnd w:id="11"/>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"ГорКомТранс" города Караганды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3.</w:t>
            </w:r>
          </w:p>
          <w:bookmarkEnd w:id="12"/>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Производственный Комплекс "UTARI KZ LTD"</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4.</w:t>
            </w:r>
          </w:p>
          <w:bookmarkEnd w:id="13"/>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государственный зоологический парк" отдела культуры и развития языков города Караганды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5.</w:t>
            </w:r>
          </w:p>
          <w:bookmarkEnd w:id="14"/>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"Тандем </w:t>
            </w:r>
            <w:r>
              <w:rPr>
                <w:rFonts w:ascii="Times New Roman"/>
                <w:b w:val="false"/>
                <w:i w:val="false"/>
                <w:color w:val="000000"/>
                <w:sz w:val="20"/>
              </w:rPr>
              <w:t>C</w:t>
            </w:r>
            <w:r>
              <w:rPr>
                <w:rFonts w:ascii="Times New Roman"/>
                <w:b w:val="false"/>
                <w:i w:val="false"/>
                <w:color w:val="000000"/>
                <w:sz w:val="20"/>
              </w:rPr>
              <w:t>C</w:t>
            </w:r>
            <w:r>
              <w:rPr>
                <w:rFonts w:ascii="Times New Roman"/>
                <w:b w:val="false"/>
                <w:i w:val="false"/>
                <w:color w:val="000000"/>
                <w:sz w:val="20"/>
              </w:rPr>
              <w:t>I</w:t>
            </w: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6.</w:t>
            </w:r>
          </w:p>
          <w:bookmarkEnd w:id="15"/>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"Карагандинский завод металлоизделий"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7.</w:t>
            </w:r>
          </w:p>
          <w:bookmarkEnd w:id="16"/>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"Черемухина Н.И."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8.</w:t>
            </w:r>
          </w:p>
          <w:bookmarkEnd w:id="17"/>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"Управление парками культуры, отдыха и скверами" акимата города Караганды отдела коммунального хозяйства, пассажирского транспорта и автомобильных дорог города Караганды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Караганды</w:t>
            </w:r>
            <w:r>
              <w:br/>
            </w:r>
            <w:r>
              <w:rPr>
                <w:rFonts w:ascii="Times New Roman"/>
                <w:b w:val="false"/>
                <w:i w:val="false"/>
                <w:color w:val="000000"/>
                <w:sz w:val="20"/>
              </w:rPr>
              <w:t>от "</w:t>
            </w:r>
            <w:r>
              <w:rPr>
                <w:rFonts w:ascii="Times New Roman"/>
                <w:b w:val="false"/>
                <w:i w:val="false"/>
                <w:color w:val="000000"/>
                <w:sz w:val="20"/>
                <w:u w:val="single"/>
              </w:rPr>
              <w:t>24</w:t>
            </w:r>
            <w:r>
              <w:rPr>
                <w:rFonts w:ascii="Times New Roman"/>
                <w:b w:val="false"/>
                <w:i w:val="false"/>
                <w:color w:val="000000"/>
                <w:sz w:val="20"/>
              </w:rPr>
              <w:t xml:space="preserve">" </w:t>
            </w:r>
            <w:r>
              <w:rPr>
                <w:rFonts w:ascii="Times New Roman"/>
                <w:b w:val="false"/>
                <w:i w:val="false"/>
                <w:color w:val="000000"/>
                <w:sz w:val="20"/>
                <w:u w:val="single"/>
              </w:rPr>
              <w:t>01</w:t>
            </w:r>
            <w:r>
              <w:rPr>
                <w:rFonts w:ascii="Times New Roman"/>
                <w:b w:val="false"/>
                <w:i w:val="false"/>
                <w:color w:val="000000"/>
                <w:sz w:val="20"/>
              </w:rPr>
              <w:t xml:space="preserve"> 2018 года № 03/02</w:t>
            </w:r>
          </w:p>
        </w:tc>
      </w:tr>
    </w:tbl>
    <w:bookmarkStart w:name="z25" w:id="18"/>
    <w:p>
      <w:pPr>
        <w:spacing w:after="0"/>
        <w:ind w:left="0"/>
        <w:jc w:val="left"/>
      </w:pPr>
      <w:r>
        <w:rPr>
          <w:rFonts w:ascii="Times New Roman"/>
          <w:b/>
          <w:i w:val="false"/>
          <w:color w:val="000000"/>
        </w:rPr>
        <w:t xml:space="preserve"> Перечень организаций города Караганды, для которых устанавливается квота рабочих мест для трудоустройства лиц, освобожденных из мест лишения свободы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6128"/>
        <w:gridCol w:w="1220"/>
        <w:gridCol w:w="2185"/>
        <w:gridCol w:w="2028"/>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w:t>
            </w:r>
          </w:p>
          <w:bookmarkEnd w:id="19"/>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w:t>
            </w:r>
          </w:p>
          <w:bookmarkEnd w:id="20"/>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"Благоустройство" акимата города Караганды отдела коммунального хозяйства, пассажирского транспорта и автомобильных дорог города Караганды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2.</w:t>
            </w:r>
          </w:p>
          <w:bookmarkEnd w:id="21"/>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Производственный Комплекс "UTARI KZ LTD"</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3.</w:t>
            </w:r>
          </w:p>
          <w:bookmarkEnd w:id="22"/>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государственный зоологический парк" отдела культуры и развития языков города Караганды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4.</w:t>
            </w:r>
          </w:p>
          <w:bookmarkEnd w:id="23"/>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"Карагандинский завод металлоизделий"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5.</w:t>
            </w:r>
          </w:p>
          <w:bookmarkEnd w:id="24"/>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"Боровский А.А."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6.</w:t>
            </w:r>
          </w:p>
          <w:bookmarkEnd w:id="25"/>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"Ресайклинг Сервис"</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Караганды</w:t>
            </w:r>
            <w:r>
              <w:br/>
            </w:r>
            <w:r>
              <w:rPr>
                <w:rFonts w:ascii="Times New Roman"/>
                <w:b w:val="false"/>
                <w:i w:val="false"/>
                <w:color w:val="000000"/>
                <w:sz w:val="20"/>
              </w:rPr>
              <w:t>от "</w:t>
            </w:r>
            <w:r>
              <w:rPr>
                <w:rFonts w:ascii="Times New Roman"/>
                <w:b w:val="false"/>
                <w:i w:val="false"/>
                <w:color w:val="000000"/>
                <w:sz w:val="20"/>
                <w:u w:val="single"/>
              </w:rPr>
              <w:t>24</w:t>
            </w:r>
            <w:r>
              <w:rPr>
                <w:rFonts w:ascii="Times New Roman"/>
                <w:b w:val="false"/>
                <w:i w:val="false"/>
                <w:color w:val="000000"/>
                <w:sz w:val="20"/>
              </w:rPr>
              <w:t xml:space="preserve">" </w:t>
            </w:r>
            <w:r>
              <w:rPr>
                <w:rFonts w:ascii="Times New Roman"/>
                <w:b w:val="false"/>
                <w:i w:val="false"/>
                <w:color w:val="000000"/>
                <w:sz w:val="20"/>
                <w:u w:val="single"/>
              </w:rPr>
              <w:t>01</w:t>
            </w:r>
            <w:r>
              <w:rPr>
                <w:rFonts w:ascii="Times New Roman"/>
                <w:b w:val="false"/>
                <w:i w:val="false"/>
                <w:color w:val="000000"/>
                <w:sz w:val="20"/>
              </w:rPr>
              <w:t xml:space="preserve"> 2018 года № 03/02</w:t>
            </w:r>
          </w:p>
        </w:tc>
      </w:tr>
    </w:tbl>
    <w:bookmarkStart w:name="z34" w:id="26"/>
    <w:p>
      <w:pPr>
        <w:spacing w:after="0"/>
        <w:ind w:left="0"/>
        <w:jc w:val="left"/>
      </w:pPr>
      <w:r>
        <w:rPr>
          <w:rFonts w:ascii="Times New Roman"/>
          <w:b/>
          <w:i w:val="false"/>
          <w:color w:val="000000"/>
        </w:rPr>
        <w:t xml:space="preserve"> Перечень организаций города Караганды,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357"/>
        <w:gridCol w:w="1066"/>
        <w:gridCol w:w="1910"/>
        <w:gridCol w:w="3321"/>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w:t>
            </w:r>
          </w:p>
          <w:bookmarkEnd w:id="27"/>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1.</w:t>
            </w:r>
          </w:p>
          <w:bookmarkEnd w:id="28"/>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"Автогаз Трэйд"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2.</w:t>
            </w:r>
          </w:p>
          <w:bookmarkEnd w:id="29"/>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Производственный Комплекс "UTARI KZ LTD"</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3.</w:t>
            </w:r>
          </w:p>
          <w:bookmarkEnd w:id="30"/>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"Карагандинский государственный зоологический парк" отдела культуры и развития языков города Караганды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4.</w:t>
            </w:r>
          </w:p>
          <w:bookmarkEnd w:id="31"/>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"Тандем </w:t>
            </w:r>
            <w:r>
              <w:rPr>
                <w:rFonts w:ascii="Times New Roman"/>
                <w:b w:val="false"/>
                <w:i w:val="false"/>
                <w:color w:val="000000"/>
                <w:sz w:val="20"/>
              </w:rPr>
              <w:t>C</w:t>
            </w:r>
            <w:r>
              <w:rPr>
                <w:rFonts w:ascii="Times New Roman"/>
                <w:b w:val="false"/>
                <w:i w:val="false"/>
                <w:color w:val="000000"/>
                <w:sz w:val="20"/>
              </w:rPr>
              <w:t>C</w:t>
            </w:r>
            <w:r>
              <w:rPr>
                <w:rFonts w:ascii="Times New Roman"/>
                <w:b w:val="false"/>
                <w:i w:val="false"/>
                <w:color w:val="000000"/>
                <w:sz w:val="20"/>
              </w:rPr>
              <w:t>I</w:t>
            </w: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5.</w:t>
            </w:r>
          </w:p>
          <w:bookmarkEnd w:id="32"/>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"Карагандинский завод металлоизделий"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6.</w:t>
            </w:r>
          </w:p>
          <w:bookmarkEnd w:id="33"/>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"НС Системы"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7.</w:t>
            </w:r>
          </w:p>
          <w:bookmarkEnd w:id="34"/>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"Бобков С.С."</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8.</w:t>
            </w:r>
          </w:p>
          <w:bookmarkEnd w:id="35"/>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"Ресайклинг ТК"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9.</w:t>
            </w:r>
          </w:p>
          <w:bookmarkEnd w:id="36"/>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"Ресайклинг Сервис"</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