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9c0" w14:textId="6c31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2017 года № 16/127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февраля 2018 года № 17/148. Зарегистрировано Департаментом юстиции Карагандинской области 13 марта 2018 года № 4644.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21 декабря 2017 года №16/127 "О городском бюджете на 2018-2020 годы" (зарегистрировано в Реестре государственной регистрации нормативных правовых актов за №4573, опубликовано в газетах "Балқаш өңірі" от 24 января 2018 года №9 (12692), "Северное Прибалхашье" от 24 января 2018 года №9-10 (1688), в Эталонном контрольном банке нормативных правовых актов Республики Казахстан в электронном виде от 29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к настоящему решению,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10 135 991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4 297 278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36 337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44 486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5 757 890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10 764 247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628 256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628 256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628 256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)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№17/148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3 075 237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№17/148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2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2018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