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f2809" w14:textId="50f28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24 сессии Абайского районного маслихата от 22 декабря 2017 года № 24/257 "О бюджетах города районного значения, поселков,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26 октября 2018 года № 37/408. Зарегистрировано Департаментом юстиции Карагандинской области 9 ноября 2018 года № 4998.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24 сессии Абайского районного маслихата от 22 декабря 2017 года № 24/257 "О бюджетах города районного значения, поселков, сельского округа на 2018-2020 годы" (зарегистрировано в Реестре государственной регистрации нормативных правовых актов за № 4538, опубликовано в Эталонном контрольном банке нормативных правовых актов Республики Казахстан в электронном виде 17 января 2018 года и в районной газете "Абай-Ақиқат" от 13 января 2018 года № 1-2 (4205))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Абай на 2018-2020 годы согласно приложениям 1, 2 и 3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549 154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76 440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972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471 742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549 154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1, 2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Утвердить бюджет поселка Топар на 2018-2020 годы согласно приложениям 6, 7 и 8 соответственно, в том числе на 2018 год в следующих объемах: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218 064 тысяч тенге, в том числе: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72 332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1 794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143 938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218 064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3, 4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Дубовского сельского округа на 2018-2020 годы согласно приложениям 20, 21 и 22 соответственно, в том числе на 2018 год в следующих объемах: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44 272 тенге, в том числе: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7 360 тысяч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205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36 707 тысяч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44 272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бюджетные кредиты – 0 тысяч тенге; 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сальдо по операциям с финансовыми активами – 0 тысяч тенге, в том числе: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23 </w:t>
      </w:r>
      <w:r>
        <w:rPr>
          <w:rFonts w:ascii="Times New Roman"/>
          <w:b w:val="false"/>
          <w:i w:val="false"/>
          <w:color w:val="000000"/>
          <w:sz w:val="28"/>
        </w:rPr>
        <w:t>к указанному решению изложить в новой редакции согласно приложениям 5, 6 к настоящему решению.</w:t>
      </w:r>
    </w:p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Лозинский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Абайского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37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2018 года № 37/408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24/257</w:t>
            </w:r>
          </w:p>
        </w:tc>
      </w:tr>
    </w:tbl>
    <w:bookmarkStart w:name="z7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Абай на 2018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549 154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471 742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471 742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471 742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549 154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310"/>
        <w:gridCol w:w="1310"/>
        <w:gridCol w:w="1310"/>
        <w:gridCol w:w="4783"/>
        <w:gridCol w:w="2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37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2018 года № 37/408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24/257</w:t>
            </w:r>
          </w:p>
        </w:tc>
      </w:tr>
    </w:tbl>
    <w:bookmarkStart w:name="z8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города Абай из районного бюджета на 2018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0"/>
        <w:gridCol w:w="5750"/>
      </w:tblGrid>
      <w:tr>
        <w:trPr>
          <w:trHeight w:val="30" w:hRule="atLeast"/>
        </w:trPr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131 734</w:t>
            </w:r>
          </w:p>
        </w:tc>
      </w:tr>
      <w:tr>
        <w:trPr>
          <w:trHeight w:val="30" w:hRule="atLeast"/>
        </w:trPr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131 734</w:t>
            </w:r>
          </w:p>
        </w:tc>
      </w:tr>
      <w:tr>
        <w:trPr>
          <w:trHeight w:val="30" w:hRule="atLeast"/>
        </w:trPr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 расходы подведомственных государственных учреждений и организаций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63 831</w:t>
            </w:r>
          </w:p>
        </w:tc>
      </w:tr>
      <w:tr>
        <w:trPr>
          <w:trHeight w:val="30" w:hRule="atLeast"/>
        </w:trPr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37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2018 года № 37/408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24/257</w:t>
            </w:r>
          </w:p>
        </w:tc>
      </w:tr>
    </w:tbl>
    <w:bookmarkStart w:name="z9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Топар на 2018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310"/>
        <w:gridCol w:w="1310"/>
        <w:gridCol w:w="1310"/>
        <w:gridCol w:w="4783"/>
        <w:gridCol w:w="2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37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2018 года № 37/408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24/257</w:t>
            </w:r>
          </w:p>
        </w:tc>
      </w:tr>
    </w:tbl>
    <w:bookmarkStart w:name="z10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поселка Топар из районного бюджета на 2018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9"/>
        <w:gridCol w:w="3351"/>
      </w:tblGrid>
      <w:tr>
        <w:trPr>
          <w:trHeight w:val="30" w:hRule="atLeast"/>
        </w:trPr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52 353</w:t>
            </w:r>
          </w:p>
        </w:tc>
      </w:tr>
      <w:tr>
        <w:trPr>
          <w:trHeight w:val="30" w:hRule="atLeast"/>
        </w:trPr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52 353</w:t>
            </w:r>
          </w:p>
        </w:tc>
      </w:tr>
      <w:tr>
        <w:trPr>
          <w:trHeight w:val="30" w:hRule="atLeast"/>
        </w:trPr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19 908</w:t>
            </w:r>
          </w:p>
        </w:tc>
      </w:tr>
      <w:tr>
        <w:trPr>
          <w:trHeight w:val="30" w:hRule="atLeast"/>
        </w:trPr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16 554</w:t>
            </w:r>
          </w:p>
        </w:tc>
      </w:tr>
      <w:tr>
        <w:trPr>
          <w:trHeight w:val="30" w:hRule="atLeast"/>
        </w:trPr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37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2018 года № 37/408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24/257</w:t>
            </w:r>
          </w:p>
        </w:tc>
      </w:tr>
    </w:tbl>
    <w:bookmarkStart w:name="z11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Дубовского сельского округа на 2018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310"/>
        <w:gridCol w:w="1310"/>
        <w:gridCol w:w="1310"/>
        <w:gridCol w:w="4783"/>
        <w:gridCol w:w="2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37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2018 года № 37/408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года№ 24/257</w:t>
            </w:r>
          </w:p>
        </w:tc>
      </w:tr>
    </w:tbl>
    <w:bookmarkStart w:name="z12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Дубовского сельского округа из районного бюджета на 2018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9"/>
        <w:gridCol w:w="5301"/>
      </w:tblGrid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16 426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16 426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