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c353" w14:textId="9ecc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в поселке Топар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Топар Абайского района Карагандинской области от 31 октября 2018 года № 10. Зарегистрировано Департаментом юстиции Карагандинской области 9 ноября 2018 года № 5002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учетом мнения населения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поселке Топар Абайского района Карагандинской области следующие составные части: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Северная на улицу Достық;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улицу Луговая на улицу Ынтымақ;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улицу Ленина на улицу Атамекен;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улицу Тельмана на улицу Тәуелсіздік;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Грибоедова на улицу Мерей;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Б.Хмельницкого на улицу Отан;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парк имени Мичурина на парк Энергетиктер.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