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0c10" w14:textId="b5b0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Актогайского районного маслихата Карагандинской области от 28 мая 2018 года № 218. Зарегистрировано Департаментом юстиции Карагандинской области 11 июня 2018 года № 4816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Актогайского районного маслихата, признанных утратившими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26 сессии от 06 октября 2010 года Актогайского районного маслихата № 252 "Бірыңғай тіркелген салық ставкаларын белгілеу туралы" (зарегистрировано в Реестре государственной регистрации нормативных правовых актов за № 8-10-118, опубликовано в газете "Токырауын тынысы" от 12 ноября 2010 года № 45 (7259)).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26 сессии от 06 октября 2010 года Актогайского районного маслихата № 253 "Кәсіпкерлік қызметтің түрлеріне бір жолғы талон құнының бағасын белгілеу туралы" (зарегистрировано в Реестре государственной регистрации нормативных правовых актов за № 8-10-119, опубликовано в газете "Токырауын тынысы" от 12 ноября 2010 года № 45 (7259)).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Актогайского районного маслихата от 12 декабря 2012 года № 92 "Об установлении размера ставок фиксированного налога" (зарегистрировано в Реестре государственной регистрации нормативных правовых актов за № 2116, опубликовано в газете "Токырауын тынысы" от 25 января 2013 года № 3 (7373).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от 30 июня 2015 года Актогайского районного маслихата № 301 "Об установлении категорий автостоянок (паркингов) и увеличении базовой ставки налога на земли, выделенные под автостоянки паркинги) Актогайского района" (зарегистрировано в Реестре государственной регистрации нормативных правовых актов за № 3346, опубликовано в газете "Токырауын тынысы" от 31 июля 2015 года № 33(7507) в информационно-правовой системе "Әділет" 13 августа 2015 года,).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Актогайского районного маслихата от 16 февраля 2016 года № 376 "О внесении изменения в решение XXXVI сессии Актогайского районного маслихата от 11 ноября 2015 года № 337 "О повышении базовой cтавки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3697, опубликовано в газете "Тоқырауын тынысы" от 18 мая 2016 года № 11 (7539), информационно-правовой системе "Әділет" 31 марта 2016 года).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Актогайского районного маслихата от 11 мая 2016 года № 28 "О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3814, опубликовано в информационно-правовой системе "Әділет" 03 июня 2016 года).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Актогайского районного маслихата от 29 июня 2016 года № 42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3887 опубликовано в информационно-правовой системе "Әділет" 22 июля 2016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