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bf90" w14:textId="ce3b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Бухар-Жырауского районного маслихата от 28 декабря 2017 года № 4 "О бюджете поселков, сельских округов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27 сессии Бухар-Жырауского районного маслихата Карагандинской области от 12 октября 2018 года № 4. Зарегистрировано Департаментом юстиции Карагандинской области 12 ноября 2018 года № 5003.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декабря 2017 года №4 "О бюджете поселков, сельских округов района на 2018-2020 годы" (зарегистрировано в Реестре государственной регистрации нормативных правовых актов за №4567, опубликовано в Эталонном контрольном банке нормативных правовых актов Республики Казахстан в электронном виде 24 января 2018 года, в районной газете "Бұқар жырау жаршысы" №5 от 3 февраля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84 599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10 310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3 540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70 749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84 599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66 592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74 618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11 220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4 136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59 262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74 618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36 411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45 239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9 308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775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35 156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45 239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20 536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Корнеевского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29 898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2 696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1 042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26 160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29 898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18 542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42 703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8 690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1 619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32 394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42 703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29 044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11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2018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12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2018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13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2018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14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2018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16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на 2018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17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2018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18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2018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19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2018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октябрь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2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2018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