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2521" w14:textId="69b2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декабря 2017 года № 4 "О бюджете поселков,сельских округов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30 ноября 2018 года № 4. Зарегистрировано Департаментом юстиции Карагандинской области 19 декабря 2018 года № 5076.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Бухар-Жырауского районного маслихата от 28 декабря 2017 года № 4 "О бюджете поселков, сельских округов района на 2018-2020 годы" (зарегистрировано в Реестре государственной регистрации нормативных правовых актов за № 4567, опубликовано в Эталонном контрольном банке нормативных правовых актов Республики Казахстан в электронном виде 24 января 2018 года, в районной газете "Бұқар жырау жаршысы" № 5 от 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2018-2020 годы согласно приложениям 1, 2 и 3,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606 880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589 221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606 880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2018-2020 годы согласно приложениям 4, 5 и 6, в том числе на 2018 год в следующих объемах: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84 839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10 386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3 464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70 989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84 839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2018-2020 годы согласно приложениям 7, 8 и 9, в том числе на 2018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76 237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11 920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60 381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76 237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2018-2020 годы согласно приложениям 10, 11 и 12, в том числе на 2018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100 352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85 199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100 352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79 877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2018-2020 годы согласно приложениям 13, 14 и 15, в том числе на 2018 год в следующих объемах: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44 498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9 029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675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34 794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44 498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2018-2020 годы согласно приложениям 16, 17 и 18, в том числе на 2018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29 898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2 896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842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26 160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29 898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2018-2020 годы согласно приложениям 19, 20 и 21, в том числе на 2018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29 428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4 520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3 544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21 364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29 428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2018-2020 годы согласно приложениям 22, 23 и 24, в том числе на 2018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58 835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506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56 609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58 835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54 394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2018-2020 годы согласно приложениям 25, 26 и 27, в том числе на 2018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40 825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6 441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1 468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32 916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40 825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2018-2020 годы согласно приложениям 28, 29 и 30, в том числе на 2018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77 206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20 000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461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56 745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77 206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50 743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2018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1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2018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2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2018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3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4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2018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5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2018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6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2018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7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3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