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4b35" w14:textId="c784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города Каркаралинск Каркаралинского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Каркаралинского районного маслихата Карагандинской области от 27 апреля 2018 года № VI-27/237. Зарегистрировано Департаментом юстиции Карагандинской области 18 мая 2018 года № 4758. Утратило силу решением Каркаралинского районного маслихата Карагандинской области от 25 декабря 2019 года № VI-51/429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25.12.2019 № VI-51/429 (вводится в действие с 01.01.2020 и подлежит официальному опубликованию).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(зарегистрировано в Реестре государственной регистрации нормативных правовых актов № 15630)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города Каркаралинск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 - 27/237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города Каркаралинск Каркаралинского района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(зарегистрировано в Реестре государственной регистрации нормативных правовых актов № 15630).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- территориальной единицы;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Каркаралинского района.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Каркаралинск (далее – город) и отчета об исполнении бюджета;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 по управлению коммунальной собственностью города (коммунальной собственностью местного самоуправления);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Каркаралинского района кандидатур на должность акима города для дальнейшего внесения в маслихат района для проведения выборов акима города;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города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Инициаторы собрания в произвольной форме письменно обращаются акиму с указанием повестки дня.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города на основе предложений, вносимых членами собрания, акимом соответствующей территории.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Каркаралинского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и список членов собрания;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города в срок пяти рабочих дней.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города, вопрос разрешается вышестоящим акимом после его предварительного обсуждения на заседании маслихата Каркаралинского района.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города решений собрания доводятся аппаратом акима города до членов собрания в течение пяти рабочих дней.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города.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Решения, принятые на созыве собрания, распространяются аппаратом акима города через средства массовой информации или иными способами. 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Каркаралинского района или вышестоящим руководителям должностных лиц ответственных за исполнение решений собрания.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Каркаралинского района или вышестоящим руководством соответствующих должностных лиц. 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