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182" w14:textId="12a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13 декабря 2018 года № VI-36/304. Зарегистрировано Департаментом юстиции Карагандинской области 20 декабря 2018 года № 5082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№ 4544, опубликовано в Эталонном контрольном банке нормативных правовых актов Республики Казахстан в электронном виде 19 января 2018 года, в газете "Қарқаралы" от 27 января 2018 года № 9-10 (11634)),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261861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229407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261861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120315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2944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109394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120315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82523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76941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82523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32720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32720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 из районного бюджета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