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43c0" w14:textId="e6a4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Каратомарском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марского сельского округа Осакаровского района Карагандинской области от 10 августа 2018 года № 01. Зарегистрировано Департаментом юстиции Карагандинской области 20 августа 2018 года № 49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Каратомар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Каратомарском сельском округе села Сенокосное Осакаровского района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Химстрой – на улицу Кенес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портивная – на улицу Ыбырая Алтынсари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Степная – на улицу Ұлы дал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енокосная – на улицу Абая Кұнанбаев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Урожайная – на улицу Алтын Орд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Центральная – на улицу Әл – Фараб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Новостройка – на улицу Абылай хан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Школьная – на улицу Қазыбек б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Механизаторская – на улицу Тұмар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Строителей – на улицу Нұр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Айнабулакская – на улицу Айнабұлақ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