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69a2" w14:textId="9da6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решение II сессии Шетского районного маслихата от 12 апреля 2012 года № 2/22 "Об утверждении Правил предоставления жилищной помощи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19 июля 2018 года № 22/197. Зарегистрировано Департаментом юстиции Карагандинской области 13 августа 2018 года № 4893. Утратило силу решением Шетского районного маслихата Карагандинской области от 27 марта 2024 года № 10/101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Шетского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8-17-133, опубликовано в газете "Шет Шұғыласы" от 24 мая 2012 года № 21(10.382)),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по Шетскому району,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корпорация" Правительство для граждан" (далее -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3-1) и 3-2)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 "электронного правительства" с предоставлением следующих документов: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их соответствующих государственных информационных систем);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17-5 настоящих Правил";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пунктами 17-1, 17-2, 17-3, 17-4, 17-5 и 17-6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В случае представления неполного пакета документов, предусмотренного пунктом 17 настоящих Правил, работник Государственной корпорации выдает расписку об отказе в приеме документов.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также, уведомление с указанием даты и времени получения результата государственной услуги.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 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