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022b" w14:textId="13f0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Бурма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Бурминского сельского округа Шетского района Карагандинской области от 16 февраля 2018 года № 3. Зарегистрировано Департаментом юстиции Карагандинской области 1 марта 2018 года № 4629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самоуправления в Республике Казахстан", на основании заключения областной ономастической комиссии при акимате Карагандинской области от 6 декабря 2017 года, а также учитывая мнения жителей села, аким Бурминского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Парковая села Бурма – на улицу Бәйтерек, улицу Центральная – на улицу Орталық, улицу Строительная – на улицу Кұрылысшылар, улицу Мира – на улицу Бейбітшілік, улицу Школьная – на улицу Сарыарқа, улицу Молодежная – на улицу Жастар.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Бурминского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Аяпбек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