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bb02" w14:textId="94ab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24 августа 2015 года № 130 "Об утверждении регламента государственной услуги "Присвоение статуса оралмана"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23 февраля 2018 года № 1053. Зарегистрировано Департаментом юстиции Кызылординской области 6 марта 2018 года № 6187.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"Присвоение статуса оралмана" (зарегистрировано в Реестре государственной регистрации нормативных правовых актов за номером 5127, опубликовано 12 сентября 2015 года в газетах "Кызылординские вести" и "Сыр бойы")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статуса оралмана",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Искакова К.Д.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"23" февраля 2018 года № 1053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Кызылординской области от "24" августа 2015 года № 130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статуса оралмана"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структурное подразделение местного исполнительного органа района, города областного значения, осуществляющее функции в социальной сфере (далее – услугодатель).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– бумажная.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удостоверения оралмана (далее - удостоверение).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и Государственной корпорации в процессе оказания государственной услуги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обращение услугополучателя в Государственную корпорацию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статуса оралмана", утвержденного приказом Министра здравоохранения и социального развития Республики Казахстан № 279 от 28 апреля 2015 года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(далее – стандарт).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предоставленный пакета документов;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регистрирует документы, при предоставлении полного пакета документов выдает услугополучателю расписку о приеме соответствующих документов либо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минут). Результат процедуры (действия): выдача услугополучателю расписки о приеме либо об отказе в приеме документов;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услуги). Результат процедуры (действия): направление документов услугодателю;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и предоставляет документы руководителю услугодателя (не более тридцати минут). Результат процедуры (действия): регистрация и предоставление документов руководителю услугодателя;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определяет ответственного исполнителя (не более тридцати минут). Результат процедуры (действия): направление документов исполнителю услугодателя;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исполнитель услугодателя рассматривает документы, в случае несоответствия представленных документов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отказ, в случае соответствия представленных документов установленным требованиям, подготавливает и предоставляет руководителю услугодателя проект приказа и удостоверение (в течение четырех рабочих дней). Результат процедуры (действия): предоставление на подпись руководителю услугодателя мотивированного отказа либо проекта приказа и удостоверения;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и направляет исполнителю услугодателя мотивированный отказ либо приказ и удостоверение (не более одного часа).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результат оказания государственной услуги (не более одного часа). Результат процедуры (действия): направление результата оказания государственной услуги в Государственную корпорацию;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Государственной корпорации регистрирует и выдает результат оказания государственной услуги услугополучателю (не более двадцати минут). Результат процедуры (действия): выдача результата оказания государственной услуги услугополучателю.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районные (городские) отделения Государственной корпорации для обеспечения доставки пакета документов курьером и результата оказания государственной услуги стандартом предусмотрено дополнительно 5 рабочих дней.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накопительного отдела Государственной корпорации.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 порядка,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координации занятости и социальных программ Кызылординской области", акимата Кызылординской области, акиматов районов и города Кызылорды.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"Присвоение статуса оралмана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