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45ca" w14:textId="2994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12 декабря 2017 года № 157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ноября 2018 года № 255. Зарегистрировано Департаментом юстиции Кызылординской области 15 ноября 2018 года № 6514.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6074, опубликовано 27 декабря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201 970 721,0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18 867 940,5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4 507 444,8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29 093,7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178 566 242,0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197 572 141,5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2 736 887,0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12 068 681,0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9 331 794,0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5 205 554,0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5 205 554,0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-3 543 861,5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3 543 861,5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"28) обеспечение отопления объекта культуры Жалагашского района.";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области на 2018 год в сумме 181 377,3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24 сессии Кызылординского областного маслихата от "13" ноября 2018 года № 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17 сессии Кызылординского областного маслихата от "12" декабря 2017 года № 157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201 970 721,0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178 566 242,0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175 377 449,0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197 572 141,5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25 843 531,8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17 562 081,1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12 783 711,6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2 621 473,7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