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48d7" w14:textId="2614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улиц города 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12 декабря 2018 года № 1279 и решение Кызылординского областного маслихата от 12 декабря 2018 года № 281. Зарегистрировано Департаментом юстиции Кызылординской области 25 декабря 2018 года № 6584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заключениями Республиканской ономастической комиссии при Правительстве Республики Казахстан от 12 марта и 14 сентября 2018 года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Кызылорды: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"Сәулет-4" - именем "Жамал Байхожаев";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"Сәулет-32" - именем "Құдайберген Сұлтанбаев";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"Саяхат-12" - именем "Қалжан ахун";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"Арай-15" - именем "Текей батыр";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"Көктөбе" - именем "Асан Тайманов";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"Сыр сұлуы" - именем "Бименді Баймаханов".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Наименовать безымянную улицу, пересекающуюся с улицей Караша города Кызылорды именем "Айтмұрат Шаменов".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совместные постановление и решение вводятся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25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