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a311" w14:textId="69f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19 марта 2018 года № 678. Зарегистрировано Департаментом юстиции Кызылординской области 9 апреля 2018 года № 6246.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для трудоустройства лиц, освобожденных из мест лишения свободы на 2018 год по Кармакшинскому району в размере одного процента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государственных регистрации нормативных правовых актов №5897, опубликованное 4 июля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Самитова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"19" марта 2018 года №678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2018 год по Кармакшинского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Размер квоты (%) от численности работников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Кармакшинская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"Достық жер МК"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"19" марта 2018 года №678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2018 год по Кармакшинского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 квоты (%) от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"Кармакшинский районный историко- краеведческий музей" государственного учреждения "Кармакшинский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