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1d15" w14:textId="8a11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решений Жалагашского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февраля 2018 года № 21-6. Зарегистрировано Департаментом юстиции Кызылординской области 13 марта 2018 года № 6195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“О правовых актах”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следующих нормативных правовых решений Жалагашского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Жалагашского районного маслихата от 29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 4-9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единых ставок фиксированного налога” (зарегистрировано в Реестре государственной регистрации нормативных правовых актов за номером 5567, опубликовано 30 июля 2016 года в газете “Жалағаш жаршысы” и 10 августа 2016 года в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Жалагашского районного маслихата от 30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ставках земельного налога” (зарегистрировано в Реестре государственной регистрации нормативных правовых актов за номером 5630, опубликовано 04 ноября 2016 года в Эталонном контрольном банке нормативных правовых актов Республики Казахстан и 05 ноября 2016 года в газете “Жалағаш жаршысы”).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21-сессии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