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0daf" w14:textId="8de0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Сырдарьинского районного маслихата от 12 сентября 2017 года №124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2018 года № 245. Зарегистрировано Департаментом юстиции Кызылординской области 27 ноября 2018 года № 6532. Утратило силу решением Сырдарьинского районного маслихата Кызылординской области от 28 декабря 2021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"О правовых актах" Сырдарьинский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12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номером 5973, опубликовано в Эталонном контрольном банке нормативных правовых актов Республики Казахстан 06 октября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"размер" заменить словом "ежеквартальные";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"(далее -уполномоченный орган)"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Прием заявления и выдача результата оказания государственной услуги осуществляются согласно Стандарту государственной услуги "Возмещение затрат на обучение на дому детей-инвалидов", утвержденные приложением 22 приказа Министра здравоохранения и социального развития Республики Казахстан от 28 апреля 2015 года №279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№11342) (далее – Стандарт) и при обращении представляет документы, указанные в пункте 9 Стандарта.";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выезд на постоянное проживание за пределы района.".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29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