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b1a1" w14:textId="75bb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Акжарма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26 декабря 2018 года № 263. Зарегистрировано Департаментом юстиции Кызылординской области 28 декабря 2018 года № 6602.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Акжарма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106325, 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5889 тысяч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100364, 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107294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- 968, 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968, 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968, 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Сырдарьинского районного маслихата Кызылординской области от 19.11.2019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субвенций передаваемых из районного бюджета в бюджет сельского округа Акжарма в 2019 году 82874 тысяч тенге.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№263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2019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Сырдарьинского районного маслихата Кызылординской области от 19.11.2019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106325, 8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100364, 8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100364, 8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100364, 8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коммунакации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968, 2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26 декабря 2018 года №263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Сырдарьинского районного маслихата от 26 декабря 2018 года №263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