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9cd7" w14:textId="d28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февраля 2018 года № 20/3. Зарегистрировано Департаментом юстиции Кызылординской области 14 марта 2018 года № 6204.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Шиелийского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