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4c53" w14:textId="46b4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Шиелийского районного маслихата от 27 декабря 2017года №19/6 "О бюджете Бестамского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20 марта 2018 года № 21/6. Зарегистрировано Департаментом юстиции Кызылординской области 5 апреля 2018 года № 6232.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Шиелииский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Бестамского сельского округа на2018-2020 годы" (зарегистрировано в Реестре государственной регистрации нормативных правовых актов за номером 6121, опубликовано в эталонном контрольном банке нормативных правовых актов Республики Казахстан от 25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Бестамского сельского округа на 2018-2020 годы согласно приложению 1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-31127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-1 332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-85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-29 710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-31 127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"20" марта 2018 года №21/6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"27" декабря 2017 года №19/6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0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