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cffa" w14:textId="8e1c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нбекши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8 декабря 2018 года № 34/16. Зарегистрировано Департаментом юстиции Кызылординской области 28 декабря 2018 года № 66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Енбекш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28758 тысячи тенге, в том числ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22 тысяч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036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28758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9 год субвенции бюджету сельского округа Енбекши из районного бюджета в сумме 27036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нского районного маслихата от "28" декабря 2018 года № 34/16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иелийнского районного маслихата от "28" декабря 2018 года № 34/16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иелийнского районного маслихата от "28" декабря 2018 года № 34/1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