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7d99" w14:textId="d1a7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Сулутобе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34/20. Зарегистрировано Департаментом юстиции Кызылординской области 29 декабря 2018 года № 6631.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Сулутобе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- 78396 тысячи тенге,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- 1819 тысяч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- 76577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- 78396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субвенции бюджету сельского округа Сулутобе из районного бюджета в сумме 76577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№34/20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Шиелийнского районного маслихата от "28" декабря 2018 года №34/20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Шиелийнского районного маслихата от "28" декабря 2018 года №34/20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