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e52b" w14:textId="0cde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Тупкараганского районного маслихата от 21 октября 2016 года № 6/46 "О Правилах определения порядка и размера оказания обусловленной денежной помощи для активации семьи (граждан) по проекту "Өрлеу""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29 марта 2018 года № 18/150. Зарегистрировано Департаментом юстиции Мангистауской области 20 апреля 2018 года № 3576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Тупкараганского районного маслихата от 21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Правилах определения порядка и размера оказания обусловленной денежной помощи для активации семьи (граждан) по проекту "Өрлеу"" (зарегистрировано в Реестре государственной регистрации нормативных правовых актов за № 3184, опубликовано в информационно - правовой системе "Әділет" 23 ноября 2016 года).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социальным вопросам Тупкараганского районного маслихата (председатель комиссии Беришбаева А.).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Б.Қонақбаев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"Тупкараганский районный отдел занятости,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и регистрации актов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гражданского состояния"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Г.Беришбаева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марта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"Тупкараганский районный отдел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финансов"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А.Исатаева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марта 2018 года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