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b0bc" w14:textId="cb8b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19 февраля 2016 года № 71 "Об определении перечня должностей специалистов в области здравоохранения, социального обеспечения, образования и культуры, являющихся гражданскими служащими и работающих в сельской местности,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12 февраля 2018 года № 61. Зарегистрировано Департаментом юстиции Костанайской области 2 марта 2018 года № 7566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19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в области здравоохранения, социального обеспечения, образования и культуры, являющихся гражданскими служащими и работающих в сельской местности,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 (зарегистрировано в Реестре государственной регистрации нормативных правовых актов под № 6206, опубликовано 4 апреля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"Должности специалистов здравоохранения"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Должность специалистов здравоохранения: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(заведующий) складом специального медицинского снабжения.";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"Должности специалистов образования":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заместитель директора по научной, учебной, учебно-производственной, учебно-воспитательной, учебно-методической работе, по профильному обучению, информационным технологиям, воспитательной работе общеобразовательных школ, школ-интернатов и других организаций начального, основного среднего, общего среднего, технического и профессионального, послесреднего, дополнительного образования;";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37) исключить.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экономики и бюджетного планирования акимата Костанайской области" в установленном законодательством Республики Казахстан порядке обеспечить: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Костанайского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С. Ещанов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