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3de5" w14:textId="38a3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улицам и переулкам города Рудный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Костанайской области от 23 мая 2018 года № 7 и решение маслихата Костанайской области от 23 мая 2018 года № 271. Зарегистрировано Департаментом юстиции Костанайской области 11 июня 2018 года № 7828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территории, на основании заключения Республиканской ономастической комиссии при Правительстве Республики Казахстан от 12 марта 2018 года, акимат Костанайской области ПОСТАНОВЛЯЕТ и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некоторым улицам и переулкам города Рудный Костанайской области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улице, расположенной в микрорайоне 27 (участки 221-228, 232-236, 239-241), в границах улицы Крестьянская до улицы Ольховая города Рудный - наименование Нұр;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улице, расположенной в микрорайоне 28 (участки 172-177), в границах улицы Балыктинская до улицы Российская города Рудный - наименование Керуен;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переулку, расположенному в микрорайоне 22 (участки 152а-157а), в границах улицы Балыктинская до улицы Гранитная города Рудный - наименование Думан;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переулку, расположенному в микрорайоне 22 (участки 162, 164, 166, 167), в границах переулка Ореховый до улицы Качарская города Рудный - наименование Әлем;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переулку, расположенному в микрорайоне 27 (участки 190-193, 205-208), в границах улицы Тургайская до улицы Уральская города Рудный - наименование Заман;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переулку, расположенному в микрорайоне 27 (участки 198-201), в границах улицы Уральская до улицы Тургайская города Рудный - наименование Серпін.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