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77b" w14:textId="925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сентября 2017 года № 471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2018 года № 256. Зарегистрировано Департаментом юстиции Костанайской области 21 июня 2018 года № 7880.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под № 7255, опубликовано 24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15398) (далее –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для получения государственной услуги обращается в Государственную корпорацию;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5 (пять) минут: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пакета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выдает услугополучателю расписку о приеме пакета документов, 5 (пять) минут;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услуги, 9 (девять) рабочих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пакета документов, при предьявлении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доверенности, выдает результат оказания государственной услуги услугополучателю, 5 (пять) минут.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597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15398) (далее –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для получения государственной услуги обращается в Государственную корпорацию;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5 (пять) минут: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пакета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выдает услугополучателю расписку о приеме пакета документов, 5 (пять) минут;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услуги, 5 (пять) рабочих дней;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пакета документов, при предьявлении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доверенности, выдает результат оказания государственной услуги услугополучателю, 5 (пять) минут.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683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