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7742" w14:textId="d727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28 октября 2015 года № 456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июня 2018 года № 271. Зарегистрировано Департаментом юстиции Костанайской области 25 июня 2018 года № 7895.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под № 6023, опубликовано 8 декабря 2015 года в газете "Қостанай таңы")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456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 – государственная услуга) оказывается местным исполнительным органом области (государственным учреждением "Управление здравоохранения акимата Костанайской области")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 (далее – Стандарт),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 № 11356).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для получения государственной услуги обращается в Государственную корпорацию;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полноту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3 (три) минуты: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2 (две) минуты;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и выдает услугополучателю расписку о приеме соответствующего пакета документов, 5 (пять) минут;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1 (один) день;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и направляет результат оказания государственной услуги в Государственную корпорацию: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1 (один) рабочий день.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расписки, при предъявлении удостоверения личности (либо его представителя по нотариально заверенной доверенности), выдает результат оказания государственной услуги услугополучателю, 15 (пятнадцать) минут.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действий услугодателя и услугополучателя при оказании государственной услуги через Портал: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и ЭЦП услугополучателя;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медицинскую деятельность"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1247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