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ceee7" w14:textId="eccee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об утверждении регламентов государственных услуг в сфере архитектуры, градостроительства и строительства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6 декабря 2018 года № 537. Зарегистрировано Департаментом юстиции Костанайской области 25 декабря 2018 года № 8189. Утратило силу постановлением акимата Костанайской области от 14 февраля 2020 года № 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14.02.2020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некоторые постановления акимата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государственного архитектурно-строительного контроля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2018 года № 537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Костанайской области в которые вносятся изменения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постановлении акимата Костанайской области "Об утверждении регламентов государственных услуг в сфере архитектуры, градостроительства и строительства" от 28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16 сентября 2015 года в информационно-правовой системе "Әділет", зарегистрировано в Реестре государственной регистрации нормативных правовых актов под № 5852):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изыскательскую деятельность", утвержденном указанным постановлением: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корпорация);";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проектную деятельность", утвержденном указанным постановлением: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корпорация);";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строительно-монтажные работы", утвержденном указанным постановлением: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корпорация);";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 утвержденном указанным постановлением: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не оказывается.".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постановлении акимата Костанайской области "Об утверждении регламента государственной услуги "Аккредитация организаций по управлению проектами в области архитектуры, градостроительства и строительства" от 31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13 декабря 2016 года в газете "Костанайские новости", зарегистрировано в Реестре государственной регистрации нормативных правовых актов под № 6718):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организаций по управлению проектами в области архитектуры, градостроительства и строительства", утвержденном указанным постановлением: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не оказывается.".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постановлении акимата Костанайской области "Об утверждении регламентов государственных услуг в сфере долевого участия в жилищном строительства" от 28 сентября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24 октября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7255):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привлечение денег дольщиков", утвержденном указанным постановлением: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заявления и выдача результата оказания государственной услуги осуществляются через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корпорация).";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выписки об учетной записи договора о долевом участии в жилищном строительстве", утвержденном указанным постановлением: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заявления и выдача результата оказания государственной услуги осуществляются через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корпорация).".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