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2473" w14:textId="b1e2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204 "О бюджете города Костаная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28 марта 2018 года № 232. Зарегистрировано Департаментом юстиции Костанайской области 10 апреля 2018 года № 7682.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Костаная на 2018-2020 годы" (зарегистрированное в Реестре государственной регистрации нормативных правовых актов за № 7452, опубликованное 10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Костаная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37251755,4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22496044,0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95658,0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1985513,0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12674540,4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48216719,9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-10964964,5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10964964,5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депутат по избирательному округу №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Бибин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М. Ержанов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232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204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37251755,4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12674540,4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12674540,4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12674540,4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48216719,9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9807657,4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6083475,4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18335391,5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16884969,5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16736884,5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12855780,8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3881103,7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-10964964,5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10964964,5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