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8da" w14:textId="d56e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2017 года № 195 "О бюджете поселка Октябрьский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декабря 2018 года № 290. Зарегистрировано Департаментом юстиции Костанайской области 14 декабря 2018 года № 8169.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2018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Лисаковского городского маслихата "О бюджете поселка Октябрьский города Лисаковска на 2018-2020 годы"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города Лисаковска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52572,7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52572,7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поселка Октябрьский города Лисаковска на 2018 год предусмотрены целевые текущие трансферты из районного (города областного значения) бюджета,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дорожных знаков в поселке Октябрьский в сумме 771,7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табличек с расписанием автобусных маршрутов 7,0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195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