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b35b" w14:textId="bceb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182 "О бюджете города Лисаковска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4 декабря 2018 года № 291. Зарегистрировано Департаментом юстиции Костанайской области 14 декабря 2018 года № 8170.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Лисаковского городского маслихата "О бюджете города Лисаковска на 2018-2020 годы"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7455)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Лисаковска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5149675,0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2179429,0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21247,0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28535,0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2920464,0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5272295,6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-31760,6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31760,6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- 4269,0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4269,0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-86591,0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86591,0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182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 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