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f509" w14:textId="dcaf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в селе Большая Чураковка Большечураковского сельского округа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льшечураковского сельского округа Алтынсаринского района Костанайской области от 27 июня 2018 года № 3. Зарегистрировано Департаментом юстиции Костанайской области 3 июля 2018 года № 7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лтынсаринская районная территориальная инспекция Комитета ветеринарного контроля и надзора Министерства сельского хозяйства Республики Казахстан" от 4 июня 2018 года № 01-20/95 аким Большечура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в селе Большая Чураковка Большечураковского сельского округа Алтынс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ольшечураковского сельского округа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Большая Чураковка Большечураковского сельского округа Алтынсаринского района" (зарегистрировано в Реестре государственной регистрации нормативных правовых актов за номером 7730, от 11 мая 2018 года опубликовано на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льшечураковского сельского округ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ресурсе акимата Алтынс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льшечура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ук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Ергалие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лтынсаринска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Бекбосын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8 год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Алтынсаринско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охран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Әуезбеков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8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