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6e14b" w14:textId="166e1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23 ноября 2018 года № 241. Зарегистрировано Департаментом юстиции Костанайской области 28 ноября 2018 года № 8133. Утратило силу решением маслихата Аулиекольского района Костанайской области от 9 февраля 2022 года № 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Аулиекольского района Костанайской области от 09.02.2022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Кодекса Республики Казахстан "О налогах и других обязательных платежах в бюджет" (Налоговый кодекс) от 25 декабря 2017 года Аулиекольский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Гучигов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земельных отношений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Аулиекольского района"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Бекмурзин А.Т.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