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5ef8" w14:textId="fd25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2017 года № 146 "О бюджете Денисовского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6 июня 2018 года № 197. Зарегистрировано Департаментом юстиции Костанайской области 20 июня 2018 года № 7875.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Денисовского района на 2018-2020 годы" (зарегистрировано в Реестре государственной регистрации нормативных правовых актов под № 7465, опубликовано 19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Денисовского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4 258 286,7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765 222,0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3 115,0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2 760,0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3 487 189,7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4 286 996,0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18 582,0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36 075,0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17 493,0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-47 291,3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47 291,3 тысячи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района целевые текущие трансферты в нижестоящие бюджеты в сумме 250,0 тысяч тенге на внедрение программы бюджетный учет для государственных учреждений.";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7), 8)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возмещение сумм, выплаченных по данному направлению расходов за счет средств местных бюджетов на 2018 год;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9), 10), 11), 12), 13), 14) следующего содержания: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подключение организаций образования к высокоскоростному Интернету;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учебников по обновленному содержанию;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оформление земельного участка на автомобильную дорогу районного значения "Денисовка – станция Зааятская – Приреченка – Аршалы –Комаровка";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паспортизацию автомобильных дорог районного значения;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противоэпизоотических мероприятий против нодулярного дерматита крупного рогатого скота.";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района на 2018 год предусмотрено поступление целевых трансфертов на развитие из вышестоящих бюджетов, в том числе на: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реконструкцию водоснабжения сел Денисовка, Некрасовка Денисовского района Костанайской области;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реконструкцию водоснабжения села Антоновка Денисовского района Костанайской области.".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акимата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района"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Жалгаспаев Ж.М.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июня 2018 год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 №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2018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 №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bookmarkStart w:name="z25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2020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 №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bookmarkStart w:name="z43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села, сельского округа на 2018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Тельманского сельского округа"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Приреченского сельского округа"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Комаровского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Тобольского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 №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bookmarkStart w:name="z51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органам местного самоуправления на 2018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местного самоуправления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Комаровского сельского округа"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Тобольского сельского округа" 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Перелески" 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