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7b0b" w14:textId="85b7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25 декабря 2017 года № 153 "О бюджете Денисовского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25 июня 2018 года № 206. Зарегистрировано Департаментом юстиции Костанайской области 9 июля 2018 года № 7933.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сельского округа на 2018-2020 годы" (зарегистрировано в Реестре государственной регистрации нормативных правовых актов под № 7468, опубликовано 19 января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46 299,0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24 497,0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21 802,0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46 299,0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тысячи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 Денисовского сельского округа на 2018 год предусмотрено поступление целевых текущих трансфертов из районного бюджета в сумме 250,0 тысяч тенге на внедрение программного продукта Парус Каз "Бюджетный учет".".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Жалгаспаев Ж. 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Денисовского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Достанов Б. К.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июня 2018 год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153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