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afb6" w14:textId="b16a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Покровского сельского округа Денисовского района Костанайской области от 28 августа 2018 года № 2. Зарегистрировано Департаментом юстиции Костанайской области 4 сентября 2018 года № 8026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Денисовского района от 9 августа 2018 года № 01-27/622, исполняющий обязанности акима Покровского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бешенству лошадей на территории частного подворья Мустафина Мухтара Салимовича, расположенного на территории села Покровка Покровского сельского округа Денисовского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Покровского сельского округа от 29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 (зарегистрировано в Реестре государственной регистрации нормативных правовых актов под № 7808, опубликовано 6 июня 2018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Покровского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Денисовского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Покровского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ветеринарии акимата Денисовского района"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В. Шерер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августа 2018 года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"Денисовская районная территориальная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 ветеринарного контроля 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надзора Министерства сельского хозяйства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К. Исмагулов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августа 2018 года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руководителя республиканского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"Денисовское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районное управление охраны общественного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Департамента охраны общественного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Костанайской области Комитета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 Министерства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Казахстан"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С. Бакиев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августа 2018 года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