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faf" w14:textId="530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143 "О районном бюджете Джангельдинского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февраля 2018 года № 152. Зарегистрировано Департаментом юстиции Костанайской области 26 февраля 2018 года № 7542.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2018-2020 годы" (зарегистрировано в Реестре государственной регистрации нормативных правовых актов за № 7477,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2 653 385,0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197 360,0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3 500,0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2 451 025,0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2 812 658,6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4 325,0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7 215,0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2 890,0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- 163 598,6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163 598,6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создание цифровой образовательной инфраструктуры в сумме – 15 897,0 тысяч тенге;";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Джангельдинского района"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Биржикенов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4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